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52" w:rsidRPr="006967A6" w:rsidRDefault="00AE4452" w:rsidP="006967A6">
      <w:pPr>
        <w:snapToGrid w:val="0"/>
        <w:spacing w:line="240" w:lineRule="atLeast"/>
        <w:jc w:val="center"/>
        <w:rPr>
          <w:b/>
          <w:szCs w:val="24"/>
          <w:u w:val="single"/>
        </w:rPr>
      </w:pPr>
      <w:proofErr w:type="gramStart"/>
      <w:r w:rsidRPr="006967A6">
        <w:rPr>
          <w:rFonts w:hint="eastAsia"/>
          <w:b/>
          <w:szCs w:val="24"/>
          <w:u w:val="single"/>
        </w:rPr>
        <w:t>寬能隙</w:t>
      </w:r>
      <w:proofErr w:type="gramEnd"/>
      <w:r w:rsidRPr="006967A6">
        <w:rPr>
          <w:rFonts w:hint="eastAsia"/>
          <w:b/>
          <w:szCs w:val="24"/>
          <w:u w:val="single"/>
        </w:rPr>
        <w:t>半導體功率元件應用技術人才培訓班</w:t>
      </w:r>
    </w:p>
    <w:p w:rsidR="006967A6" w:rsidRDefault="006967A6" w:rsidP="006967A6">
      <w:pPr>
        <w:snapToGrid w:val="0"/>
        <w:spacing w:line="240" w:lineRule="atLeast"/>
        <w:jc w:val="both"/>
        <w:rPr>
          <w:rFonts w:ascii="Arial" w:hAnsi="Arial" w:cs="Arial" w:hint="eastAsia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課程說明－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近年來隨著能源價格高漲，開發節能產品與新能源產品的重要性日增。目前一般使用矽的功率半導體，已接近其物理理論極限，很難在性能上大幅改善。因此，使用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寬能隙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半導體材料如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及鑽石等材料的新一代功率半導體日益受到關注。由於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寬能隙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半導體材料通常具有高崩潰電壓、高電子飽和漂移速率、高峰值電子速率與熱傳導係數佳等優點，因此適用於高功率、高溫度以及高頻操作的電子元件。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本課程為中興大學智慧電動車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及綠能科技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中心所開設，特別邀請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了寬能隙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半導體功率元件領域專家，一同探討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寬能隙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半導體功率元件的技術與應用、開發現況與未來應用。本次課程內容同時也帶來了一套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驅動電路實驗模組，供學員實作測試。本課程講義內容完整、精闢分析，可以用作研究以及任何有興趣切入領域相關人士之參考資料，以使能快速進入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寬能隙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半導體應用技術與相關產品開發。</w:t>
      </w:r>
    </w:p>
    <w:p w:rsidR="006967A6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</w:p>
    <w:p w:rsidR="006967A6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  <w:r w:rsidRPr="006967A6">
        <w:rPr>
          <w:rFonts w:hint="eastAsia"/>
          <w:szCs w:val="24"/>
        </w:rPr>
        <w:t>課程資訊</w:t>
      </w:r>
      <w:r w:rsidRPr="006967A6">
        <w:rPr>
          <w:rFonts w:hint="eastAsia"/>
          <w:szCs w:val="24"/>
        </w:rPr>
        <w:t>-</w:t>
      </w:r>
    </w:p>
    <w:p w:rsidR="006967A6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  <w:r w:rsidRPr="006967A6">
        <w:rPr>
          <w:rFonts w:hint="eastAsia"/>
          <w:szCs w:val="24"/>
        </w:rPr>
        <w:t>地點</w:t>
      </w:r>
      <w:r w:rsidRPr="006967A6">
        <w:rPr>
          <w:rFonts w:hint="eastAsia"/>
          <w:szCs w:val="24"/>
        </w:rPr>
        <w:t>:</w:t>
      </w:r>
      <w:r w:rsidRPr="006967A6">
        <w:rPr>
          <w:rFonts w:hint="eastAsia"/>
          <w:szCs w:val="24"/>
        </w:rPr>
        <w:t>國立中興大學</w:t>
      </w:r>
      <w:r w:rsidRPr="006967A6">
        <w:rPr>
          <w:rFonts w:hint="eastAsia"/>
          <w:szCs w:val="24"/>
        </w:rPr>
        <w:t>(</w:t>
      </w:r>
      <w:r w:rsidRPr="006967A6">
        <w:rPr>
          <w:rFonts w:hint="eastAsia"/>
          <w:szCs w:val="24"/>
        </w:rPr>
        <w:t>台中市南區興大路</w:t>
      </w:r>
      <w:r w:rsidRPr="006967A6">
        <w:rPr>
          <w:rFonts w:hint="eastAsia"/>
          <w:szCs w:val="24"/>
        </w:rPr>
        <w:t>145</w:t>
      </w:r>
      <w:r w:rsidRPr="006967A6">
        <w:rPr>
          <w:rFonts w:hint="eastAsia"/>
          <w:szCs w:val="24"/>
        </w:rPr>
        <w:t>號</w:t>
      </w:r>
      <w:r w:rsidRPr="006967A6">
        <w:rPr>
          <w:rFonts w:hint="eastAsia"/>
          <w:szCs w:val="24"/>
        </w:rPr>
        <w:t>)</w:t>
      </w:r>
      <w:r w:rsidRPr="006967A6">
        <w:rPr>
          <w:rFonts w:hint="eastAsia"/>
          <w:szCs w:val="24"/>
        </w:rPr>
        <w:t>電機大樓</w:t>
      </w:r>
      <w:r w:rsidRPr="006967A6">
        <w:rPr>
          <w:rFonts w:hint="eastAsia"/>
          <w:szCs w:val="24"/>
        </w:rPr>
        <w:t>1</w:t>
      </w:r>
      <w:r w:rsidRPr="006967A6">
        <w:rPr>
          <w:rFonts w:hint="eastAsia"/>
          <w:szCs w:val="24"/>
        </w:rPr>
        <w:t>樓</w:t>
      </w:r>
      <w:r w:rsidRPr="006967A6">
        <w:rPr>
          <w:rFonts w:hint="eastAsia"/>
          <w:szCs w:val="24"/>
        </w:rPr>
        <w:t>R101</w:t>
      </w:r>
      <w:r w:rsidRPr="006967A6">
        <w:rPr>
          <w:rFonts w:hint="eastAsia"/>
          <w:szCs w:val="24"/>
        </w:rPr>
        <w:t>演講廳、</w:t>
      </w:r>
      <w:r w:rsidRPr="006967A6">
        <w:rPr>
          <w:rFonts w:hint="eastAsia"/>
          <w:szCs w:val="24"/>
        </w:rPr>
        <w:t>503</w:t>
      </w:r>
      <w:r w:rsidRPr="006967A6">
        <w:rPr>
          <w:rFonts w:hint="eastAsia"/>
          <w:szCs w:val="24"/>
        </w:rPr>
        <w:t>電工實驗室</w:t>
      </w:r>
    </w:p>
    <w:p w:rsidR="006967A6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  <w:r w:rsidRPr="006967A6">
        <w:rPr>
          <w:rFonts w:hint="eastAsia"/>
          <w:szCs w:val="24"/>
        </w:rPr>
        <w:t>時間</w:t>
      </w:r>
      <w:r w:rsidRPr="006967A6">
        <w:rPr>
          <w:rFonts w:hint="eastAsia"/>
          <w:szCs w:val="24"/>
        </w:rPr>
        <w:t xml:space="preserve">:2020/3/18 </w:t>
      </w:r>
      <w:r w:rsidRPr="006967A6">
        <w:rPr>
          <w:rFonts w:hint="eastAsia"/>
          <w:szCs w:val="24"/>
        </w:rPr>
        <w:t>、</w:t>
      </w:r>
      <w:r w:rsidRPr="006967A6">
        <w:rPr>
          <w:rFonts w:hint="eastAsia"/>
          <w:szCs w:val="24"/>
        </w:rPr>
        <w:t>3/19 (</w:t>
      </w:r>
      <w:r w:rsidRPr="006967A6">
        <w:rPr>
          <w:rFonts w:hint="eastAsia"/>
          <w:szCs w:val="24"/>
        </w:rPr>
        <w:t>皆為</w:t>
      </w:r>
      <w:r w:rsidRPr="006967A6">
        <w:rPr>
          <w:rFonts w:hint="eastAsia"/>
          <w:szCs w:val="24"/>
        </w:rPr>
        <w:t>9:00-16:00)</w:t>
      </w:r>
    </w:p>
    <w:p w:rsidR="006967A6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  <w:r w:rsidRPr="006967A6">
        <w:rPr>
          <w:rFonts w:hint="eastAsia"/>
          <w:szCs w:val="24"/>
        </w:rPr>
        <w:t>課程費用</w:t>
      </w:r>
      <w:r w:rsidRPr="006967A6">
        <w:rPr>
          <w:rFonts w:hint="eastAsia"/>
          <w:szCs w:val="24"/>
        </w:rPr>
        <w:t>:6000</w:t>
      </w:r>
      <w:r w:rsidRPr="006967A6">
        <w:rPr>
          <w:rFonts w:hint="eastAsia"/>
          <w:szCs w:val="24"/>
        </w:rPr>
        <w:t>元</w:t>
      </w:r>
      <w:r w:rsidRPr="006967A6">
        <w:rPr>
          <w:rFonts w:hint="eastAsia"/>
          <w:szCs w:val="24"/>
        </w:rPr>
        <w:t>(</w:t>
      </w:r>
      <w:r w:rsidRPr="006967A6">
        <w:rPr>
          <w:rFonts w:hint="eastAsia"/>
          <w:szCs w:val="24"/>
        </w:rPr>
        <w:t>含材料費</w:t>
      </w:r>
      <w:proofErr w:type="spellStart"/>
      <w:r w:rsidRPr="006967A6">
        <w:rPr>
          <w:rFonts w:hint="eastAsia"/>
          <w:szCs w:val="24"/>
        </w:rPr>
        <w:t>SiC</w:t>
      </w:r>
      <w:proofErr w:type="spellEnd"/>
      <w:r w:rsidRPr="006967A6">
        <w:rPr>
          <w:rFonts w:hint="eastAsia"/>
          <w:szCs w:val="24"/>
        </w:rPr>
        <w:t>驅動電路實驗模組；課程完畢後供學員攜回</w:t>
      </w:r>
      <w:r w:rsidRPr="006967A6">
        <w:rPr>
          <w:rFonts w:hint="eastAsia"/>
          <w:szCs w:val="24"/>
        </w:rPr>
        <w:t>)</w:t>
      </w:r>
    </w:p>
    <w:p w:rsidR="006967A6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  <w:r w:rsidRPr="006967A6">
        <w:rPr>
          <w:rFonts w:hint="eastAsia"/>
          <w:szCs w:val="24"/>
        </w:rPr>
        <w:t>程報名電話</w:t>
      </w:r>
      <w:r w:rsidRPr="006967A6">
        <w:rPr>
          <w:rFonts w:hint="eastAsia"/>
          <w:szCs w:val="24"/>
        </w:rPr>
        <w:t>:04-22858635(</w:t>
      </w:r>
      <w:r w:rsidRPr="006967A6">
        <w:rPr>
          <w:rFonts w:hint="eastAsia"/>
          <w:szCs w:val="24"/>
        </w:rPr>
        <w:t>莊小姐</w:t>
      </w:r>
      <w:r w:rsidRPr="006967A6">
        <w:rPr>
          <w:rFonts w:hint="eastAsia"/>
          <w:szCs w:val="24"/>
        </w:rPr>
        <w:t>)</w:t>
      </w:r>
    </w:p>
    <w:p w:rsidR="00AE4452" w:rsidRPr="006967A6" w:rsidRDefault="006967A6" w:rsidP="006967A6">
      <w:pPr>
        <w:snapToGrid w:val="0"/>
        <w:spacing w:line="240" w:lineRule="atLeast"/>
        <w:jc w:val="both"/>
        <w:rPr>
          <w:rFonts w:hint="eastAsia"/>
          <w:szCs w:val="24"/>
        </w:rPr>
      </w:pPr>
      <w:r w:rsidRPr="006967A6">
        <w:rPr>
          <w:rFonts w:hint="eastAsia"/>
          <w:szCs w:val="24"/>
        </w:rPr>
        <w:t>報名網址</w:t>
      </w:r>
      <w:r w:rsidRPr="006967A6">
        <w:rPr>
          <w:rFonts w:hint="eastAsia"/>
          <w:szCs w:val="24"/>
        </w:rPr>
        <w:t>:https://bit.ly/2YC0nEV</w:t>
      </w:r>
    </w:p>
    <w:p w:rsidR="006967A6" w:rsidRDefault="006967A6" w:rsidP="006967A6">
      <w:pPr>
        <w:snapToGrid w:val="0"/>
        <w:spacing w:line="240" w:lineRule="atLeast"/>
        <w:rPr>
          <w:rFonts w:hint="eastAsia"/>
          <w:szCs w:val="24"/>
        </w:rPr>
      </w:pPr>
    </w:p>
    <w:p w:rsidR="006967A6" w:rsidRPr="006967A6" w:rsidRDefault="006967A6" w:rsidP="006967A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967A6">
        <w:rPr>
          <w:rFonts w:ascii="Arial" w:eastAsia="新細明體" w:hAnsi="Arial" w:cs="Arial"/>
          <w:color w:val="222222"/>
          <w:kern w:val="0"/>
          <w:szCs w:val="24"/>
        </w:rPr>
        <w:t>課程大綱及講師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-</w:t>
      </w:r>
    </w:p>
    <w:p w:rsidR="006967A6" w:rsidRPr="006967A6" w:rsidRDefault="006967A6" w:rsidP="006967A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967A6">
        <w:rPr>
          <w:rFonts w:ascii="Arial" w:eastAsia="新細明體" w:hAnsi="Arial" w:cs="Arial"/>
          <w:color w:val="222222"/>
          <w:kern w:val="0"/>
          <w:szCs w:val="24"/>
        </w:rPr>
        <w:t>3/18   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興大電機大樓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樓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R101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演講廳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br/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寬能隙半導體技術發展與應用考量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3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小時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瀚薪科技許甫任研發經理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)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br/>
        <w:t>3/18   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興大電機大樓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樓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R101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演講廳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br/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寬能隙半導體功率元件之特性分析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3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小時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清華大學黃智方教授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)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br/>
        <w:t xml:space="preserve">3/19   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興大電機大樓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5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樓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503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電工實驗室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br/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寬能隙半導體功率元件之驅動電路實作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6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小時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道邦電子李明輝技術總監</w:t>
      </w:r>
      <w:r w:rsidRPr="006967A6">
        <w:rPr>
          <w:rFonts w:ascii="Arial" w:eastAsia="新細明體" w:hAnsi="Arial" w:cs="Arial"/>
          <w:color w:val="222222"/>
          <w:kern w:val="0"/>
          <w:szCs w:val="24"/>
        </w:rPr>
        <w:t>)</w:t>
      </w:r>
    </w:p>
    <w:p w:rsidR="00AE4452" w:rsidRPr="006967A6" w:rsidRDefault="00AE4452" w:rsidP="006967A6">
      <w:pPr>
        <w:snapToGrid w:val="0"/>
        <w:spacing w:line="240" w:lineRule="atLeast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441A3" w:rsidRPr="006967A6" w:rsidTr="00582BA3">
        <w:tc>
          <w:tcPr>
            <w:tcW w:w="10314" w:type="dxa"/>
            <w:vAlign w:val="center"/>
          </w:tcPr>
          <w:p w:rsidR="00E441A3" w:rsidRPr="006967A6" w:rsidRDefault="00582BA3" w:rsidP="006967A6">
            <w:pPr>
              <w:snapToGrid w:val="0"/>
              <w:spacing w:beforeLines="50" w:before="180" w:line="240" w:lineRule="atLeast"/>
              <w:jc w:val="both"/>
              <w:rPr>
                <w:szCs w:val="24"/>
              </w:rPr>
            </w:pPr>
            <w:r w:rsidRPr="006967A6">
              <w:rPr>
                <w:rFonts w:hint="eastAsia"/>
                <w:szCs w:val="24"/>
              </w:rPr>
              <w:t>引言人</w:t>
            </w:r>
            <w:r w:rsidRPr="006967A6">
              <w:rPr>
                <w:rFonts w:hint="eastAsia"/>
                <w:szCs w:val="24"/>
              </w:rPr>
              <w:t xml:space="preserve"> </w:t>
            </w:r>
            <w:r w:rsidR="00E441A3" w:rsidRPr="006967A6">
              <w:rPr>
                <w:rFonts w:hint="eastAsia"/>
                <w:szCs w:val="24"/>
              </w:rPr>
              <w:t>賴慶明</w:t>
            </w:r>
            <w:r w:rsidR="003D3794" w:rsidRPr="006967A6">
              <w:rPr>
                <w:rFonts w:hint="eastAsia"/>
                <w:szCs w:val="24"/>
              </w:rPr>
              <w:t>博士</w:t>
            </w:r>
          </w:p>
          <w:p w:rsidR="00E441A3" w:rsidRPr="006967A6" w:rsidRDefault="00E441A3" w:rsidP="006967A6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6967A6">
              <w:rPr>
                <w:rFonts w:hint="eastAsia"/>
                <w:szCs w:val="24"/>
              </w:rPr>
              <w:t>現任</w:t>
            </w:r>
            <w:r w:rsidRPr="006967A6">
              <w:rPr>
                <w:rFonts w:hint="eastAsia"/>
                <w:szCs w:val="24"/>
              </w:rPr>
              <w:t xml:space="preserve">- </w:t>
            </w:r>
            <w:r w:rsidRPr="006967A6">
              <w:rPr>
                <w:rFonts w:hint="eastAsia"/>
                <w:szCs w:val="24"/>
              </w:rPr>
              <w:t>國立中興大學電機系副教授</w:t>
            </w:r>
            <w:r w:rsidR="003D3794" w:rsidRPr="006967A6">
              <w:rPr>
                <w:rFonts w:hint="eastAsia"/>
                <w:szCs w:val="24"/>
              </w:rPr>
              <w:t>暨智慧電動車</w:t>
            </w:r>
            <w:proofErr w:type="gramStart"/>
            <w:r w:rsidR="003D3794" w:rsidRPr="006967A6">
              <w:rPr>
                <w:rFonts w:hint="eastAsia"/>
                <w:szCs w:val="24"/>
              </w:rPr>
              <w:t>及綠能科技</w:t>
            </w:r>
            <w:proofErr w:type="gramEnd"/>
            <w:r w:rsidR="003D3794" w:rsidRPr="006967A6">
              <w:rPr>
                <w:rFonts w:hint="eastAsia"/>
                <w:szCs w:val="24"/>
              </w:rPr>
              <w:t>中心主任</w:t>
            </w:r>
          </w:p>
          <w:p w:rsidR="00E441A3" w:rsidRPr="006967A6" w:rsidRDefault="00E441A3" w:rsidP="006967A6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6967A6">
              <w:rPr>
                <w:rFonts w:hint="eastAsia"/>
                <w:szCs w:val="24"/>
              </w:rPr>
              <w:t>學歷</w:t>
            </w:r>
            <w:r w:rsidRPr="006967A6">
              <w:rPr>
                <w:rFonts w:hint="eastAsia"/>
                <w:szCs w:val="24"/>
              </w:rPr>
              <w:t xml:space="preserve">- </w:t>
            </w:r>
            <w:r w:rsidRPr="006967A6">
              <w:rPr>
                <w:rFonts w:hint="eastAsia"/>
                <w:szCs w:val="24"/>
              </w:rPr>
              <w:t>國立清華大學電機博士</w:t>
            </w:r>
            <w:r w:rsidRPr="006967A6">
              <w:rPr>
                <w:rFonts w:hint="eastAsia"/>
                <w:szCs w:val="24"/>
              </w:rPr>
              <w:t xml:space="preserve"> </w:t>
            </w:r>
          </w:p>
          <w:p w:rsidR="00E441A3" w:rsidRDefault="00E441A3" w:rsidP="006967A6">
            <w:pPr>
              <w:snapToGrid w:val="0"/>
              <w:spacing w:line="240" w:lineRule="atLeast"/>
              <w:jc w:val="both"/>
              <w:rPr>
                <w:rFonts w:hint="eastAsia"/>
                <w:szCs w:val="24"/>
              </w:rPr>
            </w:pPr>
            <w:r w:rsidRPr="006967A6">
              <w:rPr>
                <w:rFonts w:hint="eastAsia"/>
                <w:szCs w:val="24"/>
              </w:rPr>
              <w:t>經歷</w:t>
            </w:r>
            <w:r w:rsidRPr="006967A6">
              <w:rPr>
                <w:rFonts w:hint="eastAsia"/>
                <w:szCs w:val="24"/>
              </w:rPr>
              <w:t xml:space="preserve">- </w:t>
            </w:r>
            <w:r w:rsidR="00A62531" w:rsidRPr="006967A6">
              <w:rPr>
                <w:rFonts w:hint="eastAsia"/>
                <w:szCs w:val="24"/>
              </w:rPr>
              <w:t>中部科學園區</w:t>
            </w:r>
            <w:proofErr w:type="gramStart"/>
            <w:r w:rsidR="00A62531" w:rsidRPr="006967A6">
              <w:rPr>
                <w:rFonts w:hint="eastAsia"/>
                <w:szCs w:val="24"/>
              </w:rPr>
              <w:t>產學訓協會</w:t>
            </w:r>
            <w:proofErr w:type="gramEnd"/>
            <w:r w:rsidR="00A62531" w:rsidRPr="006967A6">
              <w:rPr>
                <w:rFonts w:hint="eastAsia"/>
                <w:szCs w:val="24"/>
              </w:rPr>
              <w:t>副</w:t>
            </w:r>
            <w:proofErr w:type="gramStart"/>
            <w:r w:rsidR="00A62531" w:rsidRPr="006967A6">
              <w:rPr>
                <w:rFonts w:hint="eastAsia"/>
                <w:szCs w:val="24"/>
              </w:rPr>
              <w:t>祕</w:t>
            </w:r>
            <w:proofErr w:type="gramEnd"/>
            <w:r w:rsidR="00A62531" w:rsidRPr="006967A6">
              <w:rPr>
                <w:rFonts w:hint="eastAsia"/>
                <w:szCs w:val="24"/>
              </w:rPr>
              <w:t>書長、</w:t>
            </w:r>
            <w:r w:rsidR="00D15A31" w:rsidRPr="006967A6">
              <w:rPr>
                <w:rFonts w:hint="eastAsia"/>
                <w:szCs w:val="24"/>
              </w:rPr>
              <w:t>IEEE</w:t>
            </w:r>
            <w:r w:rsidR="00A62531" w:rsidRPr="006967A6">
              <w:rPr>
                <w:rFonts w:hint="eastAsia"/>
                <w:szCs w:val="24"/>
              </w:rPr>
              <w:t>車輛科技期刊編輯</w:t>
            </w:r>
            <w:r w:rsidR="00D15A31" w:rsidRPr="006967A6">
              <w:rPr>
                <w:rFonts w:hint="eastAsia"/>
                <w:szCs w:val="24"/>
              </w:rPr>
              <w:t>/</w:t>
            </w:r>
            <w:r w:rsidR="00A62531" w:rsidRPr="006967A6">
              <w:rPr>
                <w:rFonts w:hint="eastAsia"/>
                <w:szCs w:val="24"/>
              </w:rPr>
              <w:t>工業電子期刊副主編</w:t>
            </w:r>
            <w:r w:rsidR="00D15A31" w:rsidRPr="006967A6">
              <w:rPr>
                <w:rFonts w:hint="eastAsia"/>
                <w:szCs w:val="24"/>
              </w:rPr>
              <w:t>/</w:t>
            </w:r>
            <w:r w:rsidR="00A62531" w:rsidRPr="006967A6">
              <w:rPr>
                <w:rFonts w:hint="eastAsia"/>
                <w:szCs w:val="24"/>
              </w:rPr>
              <w:t>工業應用期刊副主編</w:t>
            </w:r>
            <w:r w:rsidR="00D15A31" w:rsidRPr="006967A6">
              <w:rPr>
                <w:rFonts w:hint="eastAsia"/>
                <w:szCs w:val="24"/>
              </w:rPr>
              <w:t>/</w:t>
            </w:r>
            <w:r w:rsidR="00A62531" w:rsidRPr="006967A6">
              <w:rPr>
                <w:rFonts w:hint="eastAsia"/>
                <w:szCs w:val="24"/>
              </w:rPr>
              <w:t>電路及系統期刊</w:t>
            </w:r>
            <w:r w:rsidR="000E19E2" w:rsidRPr="006967A6">
              <w:rPr>
                <w:rFonts w:hint="eastAsia"/>
                <w:szCs w:val="24"/>
              </w:rPr>
              <w:t>II</w:t>
            </w:r>
            <w:r w:rsidR="00A62531" w:rsidRPr="006967A6">
              <w:rPr>
                <w:rFonts w:hint="eastAsia"/>
                <w:szCs w:val="24"/>
              </w:rPr>
              <w:t>副主編</w:t>
            </w:r>
            <w:r w:rsidR="00A62531" w:rsidRPr="006967A6">
              <w:rPr>
                <w:rFonts w:hint="eastAsia"/>
                <w:szCs w:val="24"/>
              </w:rPr>
              <w:t>)</w:t>
            </w:r>
          </w:p>
          <w:p w:rsidR="006967A6" w:rsidRPr="006967A6" w:rsidRDefault="006967A6" w:rsidP="006967A6">
            <w:pPr>
              <w:snapToGrid w:val="0"/>
              <w:spacing w:line="240" w:lineRule="atLeast"/>
              <w:jc w:val="center"/>
              <w:rPr>
                <w:szCs w:val="24"/>
              </w:rPr>
            </w:pPr>
            <w:bookmarkStart w:id="0" w:name="_GoBack"/>
            <w:r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6342233" cy="8971985"/>
                  <wp:effectExtent l="0" t="0" r="190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寬能隙半導體功率元件應用 技術人才培訓班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981" cy="897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73822" w:rsidRPr="006967A6" w:rsidRDefault="00473822" w:rsidP="006967A6">
      <w:pPr>
        <w:snapToGrid w:val="0"/>
        <w:spacing w:line="240" w:lineRule="atLeast"/>
        <w:rPr>
          <w:szCs w:val="24"/>
        </w:rPr>
      </w:pPr>
    </w:p>
    <w:sectPr w:rsidR="00473822" w:rsidRPr="006967A6" w:rsidSect="00CE57E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49" w:rsidRDefault="00612649" w:rsidP="00892B7A">
      <w:r>
        <w:separator/>
      </w:r>
    </w:p>
  </w:endnote>
  <w:endnote w:type="continuationSeparator" w:id="0">
    <w:p w:rsidR="00612649" w:rsidRDefault="00612649" w:rsidP="0089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49" w:rsidRDefault="00612649" w:rsidP="00892B7A">
      <w:r>
        <w:separator/>
      </w:r>
    </w:p>
  </w:footnote>
  <w:footnote w:type="continuationSeparator" w:id="0">
    <w:p w:rsidR="00612649" w:rsidRDefault="00612649" w:rsidP="0089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33"/>
    <w:multiLevelType w:val="hybridMultilevel"/>
    <w:tmpl w:val="C616B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A27BE5"/>
    <w:multiLevelType w:val="hybridMultilevel"/>
    <w:tmpl w:val="9D78A3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31707C"/>
    <w:multiLevelType w:val="hybridMultilevel"/>
    <w:tmpl w:val="3B6022D2"/>
    <w:lvl w:ilvl="0" w:tplc="367C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32B5E"/>
    <w:multiLevelType w:val="hybridMultilevel"/>
    <w:tmpl w:val="C720D08E"/>
    <w:lvl w:ilvl="0" w:tplc="6DD28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D022B7"/>
    <w:multiLevelType w:val="hybridMultilevel"/>
    <w:tmpl w:val="0AACA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1"/>
    <w:rsid w:val="000028D2"/>
    <w:rsid w:val="00016E60"/>
    <w:rsid w:val="00044B86"/>
    <w:rsid w:val="00047A69"/>
    <w:rsid w:val="00071239"/>
    <w:rsid w:val="000745E8"/>
    <w:rsid w:val="00086634"/>
    <w:rsid w:val="000B14DC"/>
    <w:rsid w:val="000C04C7"/>
    <w:rsid w:val="000E19E2"/>
    <w:rsid w:val="001822F7"/>
    <w:rsid w:val="001F3645"/>
    <w:rsid w:val="001F7947"/>
    <w:rsid w:val="002249A6"/>
    <w:rsid w:val="00247DBD"/>
    <w:rsid w:val="002B292C"/>
    <w:rsid w:val="002F091A"/>
    <w:rsid w:val="00307903"/>
    <w:rsid w:val="00342695"/>
    <w:rsid w:val="003903E0"/>
    <w:rsid w:val="003B112D"/>
    <w:rsid w:val="003D3794"/>
    <w:rsid w:val="003D7F87"/>
    <w:rsid w:val="003F3A76"/>
    <w:rsid w:val="00433B18"/>
    <w:rsid w:val="00473822"/>
    <w:rsid w:val="0048176A"/>
    <w:rsid w:val="004B6244"/>
    <w:rsid w:val="004D349B"/>
    <w:rsid w:val="004F3381"/>
    <w:rsid w:val="00513D25"/>
    <w:rsid w:val="0052358A"/>
    <w:rsid w:val="005459FA"/>
    <w:rsid w:val="00581640"/>
    <w:rsid w:val="00582BA3"/>
    <w:rsid w:val="005F050D"/>
    <w:rsid w:val="00612649"/>
    <w:rsid w:val="00634E9B"/>
    <w:rsid w:val="00662DA1"/>
    <w:rsid w:val="006967A6"/>
    <w:rsid w:val="006B04B4"/>
    <w:rsid w:val="006B256E"/>
    <w:rsid w:val="006E6774"/>
    <w:rsid w:val="007C67CC"/>
    <w:rsid w:val="007C70DD"/>
    <w:rsid w:val="007F5CA1"/>
    <w:rsid w:val="0081555B"/>
    <w:rsid w:val="00873C74"/>
    <w:rsid w:val="00886EBD"/>
    <w:rsid w:val="00892B7A"/>
    <w:rsid w:val="008D0C4A"/>
    <w:rsid w:val="008E1AD7"/>
    <w:rsid w:val="009218EF"/>
    <w:rsid w:val="00942494"/>
    <w:rsid w:val="009A1000"/>
    <w:rsid w:val="009C3076"/>
    <w:rsid w:val="009C36FC"/>
    <w:rsid w:val="009D130B"/>
    <w:rsid w:val="00A07A41"/>
    <w:rsid w:val="00A14B4F"/>
    <w:rsid w:val="00A20A4E"/>
    <w:rsid w:val="00A24F46"/>
    <w:rsid w:val="00A419C4"/>
    <w:rsid w:val="00A62531"/>
    <w:rsid w:val="00A910E4"/>
    <w:rsid w:val="00A96DCD"/>
    <w:rsid w:val="00AB3235"/>
    <w:rsid w:val="00AD7D86"/>
    <w:rsid w:val="00AE4452"/>
    <w:rsid w:val="00B613B8"/>
    <w:rsid w:val="00B728C9"/>
    <w:rsid w:val="00BD6F4C"/>
    <w:rsid w:val="00BF583C"/>
    <w:rsid w:val="00C23B17"/>
    <w:rsid w:val="00C459A2"/>
    <w:rsid w:val="00C572FB"/>
    <w:rsid w:val="00C755E4"/>
    <w:rsid w:val="00C84D59"/>
    <w:rsid w:val="00CE11D0"/>
    <w:rsid w:val="00CE57E4"/>
    <w:rsid w:val="00CF6802"/>
    <w:rsid w:val="00D113F4"/>
    <w:rsid w:val="00D15A31"/>
    <w:rsid w:val="00D26742"/>
    <w:rsid w:val="00D31C6C"/>
    <w:rsid w:val="00E438DF"/>
    <w:rsid w:val="00E441A3"/>
    <w:rsid w:val="00E713C9"/>
    <w:rsid w:val="00E9378F"/>
    <w:rsid w:val="00EB13E6"/>
    <w:rsid w:val="00EB66EF"/>
    <w:rsid w:val="00EF5FC7"/>
    <w:rsid w:val="00F13A08"/>
    <w:rsid w:val="00F253C4"/>
    <w:rsid w:val="00F44031"/>
    <w:rsid w:val="00FA0056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B7A"/>
    <w:rPr>
      <w:sz w:val="20"/>
      <w:szCs w:val="20"/>
    </w:rPr>
  </w:style>
  <w:style w:type="table" w:styleId="a8">
    <w:name w:val="Table Grid"/>
    <w:basedOn w:val="a1"/>
    <w:uiPriority w:val="39"/>
    <w:rsid w:val="00E4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8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28">
    <w:name w:val="CM28"/>
    <w:basedOn w:val="Default"/>
    <w:next w:val="Default"/>
    <w:rsid w:val="00473822"/>
    <w:pPr>
      <w:spacing w:after="393"/>
    </w:pPr>
    <w:rPr>
      <w:rFonts w:ascii="Times New Roman" w:eastAsia="Batang" w:cs="Times New Roman"/>
      <w:color w:val="auto"/>
      <w:lang w:eastAsia="ko-KR"/>
    </w:rPr>
  </w:style>
  <w:style w:type="paragraph" w:customStyle="1" w:styleId="CM29">
    <w:name w:val="CM29"/>
    <w:basedOn w:val="Default"/>
    <w:next w:val="Default"/>
    <w:rsid w:val="00473822"/>
    <w:pPr>
      <w:spacing w:after="240"/>
    </w:pPr>
    <w:rPr>
      <w:rFonts w:ascii="Times New Roman" w:eastAsia="Batang" w:cs="Times New Roman"/>
      <w:color w:val="auto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69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67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B7A"/>
    <w:rPr>
      <w:sz w:val="20"/>
      <w:szCs w:val="20"/>
    </w:rPr>
  </w:style>
  <w:style w:type="table" w:styleId="a8">
    <w:name w:val="Table Grid"/>
    <w:basedOn w:val="a1"/>
    <w:uiPriority w:val="39"/>
    <w:rsid w:val="00E4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8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28">
    <w:name w:val="CM28"/>
    <w:basedOn w:val="Default"/>
    <w:next w:val="Default"/>
    <w:rsid w:val="00473822"/>
    <w:pPr>
      <w:spacing w:after="393"/>
    </w:pPr>
    <w:rPr>
      <w:rFonts w:ascii="Times New Roman" w:eastAsia="Batang" w:cs="Times New Roman"/>
      <w:color w:val="auto"/>
      <w:lang w:eastAsia="ko-KR"/>
    </w:rPr>
  </w:style>
  <w:style w:type="paragraph" w:customStyle="1" w:styleId="CM29">
    <w:name w:val="CM29"/>
    <w:basedOn w:val="Default"/>
    <w:next w:val="Default"/>
    <w:rsid w:val="00473822"/>
    <w:pPr>
      <w:spacing w:after="240"/>
    </w:pPr>
    <w:rPr>
      <w:rFonts w:ascii="Times New Roman" w:eastAsia="Batang" w:cs="Times New Roman"/>
      <w:color w:val="auto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69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6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DA4E-A970-4F9B-8369-5EE67053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icenter2019.tw@gmail.com</cp:lastModifiedBy>
  <cp:revision>2</cp:revision>
  <dcterms:created xsi:type="dcterms:W3CDTF">2020-01-06T02:54:00Z</dcterms:created>
  <dcterms:modified xsi:type="dcterms:W3CDTF">2020-01-06T02:54:00Z</dcterms:modified>
</cp:coreProperties>
</file>